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F7" w:rsidRPr="00D653B7" w:rsidRDefault="00D653B7" w:rsidP="00D653B7">
      <w:pPr>
        <w:bidi/>
        <w:spacing w:line="240" w:lineRule="auto"/>
        <w:jc w:val="center"/>
        <w:rPr>
          <w:rFonts w:cs="B Lotus" w:hint="cs"/>
          <w:sz w:val="46"/>
          <w:szCs w:val="46"/>
          <w:rtl/>
          <w:lang w:bidi="fa-IR"/>
        </w:rPr>
      </w:pPr>
      <w:r w:rsidRPr="00D653B7">
        <w:rPr>
          <w:rFonts w:cs="B Lotus" w:hint="cs"/>
          <w:sz w:val="46"/>
          <w:szCs w:val="46"/>
          <w:rtl/>
          <w:lang w:bidi="fa-IR"/>
        </w:rPr>
        <w:t>اطلاعیه</w:t>
      </w:r>
    </w:p>
    <w:p w:rsidR="00D653B7" w:rsidRPr="00D653B7" w:rsidRDefault="00D653B7" w:rsidP="00D653B7">
      <w:pPr>
        <w:bidi/>
        <w:spacing w:line="240" w:lineRule="auto"/>
        <w:jc w:val="center"/>
        <w:rPr>
          <w:rFonts w:cs="B Lotus" w:hint="cs"/>
          <w:sz w:val="46"/>
          <w:szCs w:val="46"/>
          <w:rtl/>
          <w:lang w:bidi="fa-IR"/>
        </w:rPr>
      </w:pPr>
      <w:r w:rsidRPr="00D653B7">
        <w:rPr>
          <w:rFonts w:cs="B Titr" w:hint="cs"/>
          <w:sz w:val="46"/>
          <w:szCs w:val="46"/>
          <w:rtl/>
          <w:lang w:bidi="fa-IR"/>
        </w:rPr>
        <w:t>کشاورزان و دامداران گرامی شهرستان خمینی شهر</w:t>
      </w:r>
    </w:p>
    <w:p w:rsidR="00D653B7" w:rsidRPr="00D653B7" w:rsidRDefault="00D653B7" w:rsidP="00D653B7">
      <w:pPr>
        <w:bidi/>
        <w:spacing w:line="240" w:lineRule="auto"/>
        <w:jc w:val="center"/>
        <w:rPr>
          <w:rFonts w:cs="B Lotus" w:hint="cs"/>
          <w:sz w:val="46"/>
          <w:szCs w:val="46"/>
          <w:rtl/>
          <w:lang w:bidi="fa-IR"/>
        </w:rPr>
      </w:pPr>
      <w:r w:rsidRPr="00D653B7">
        <w:rPr>
          <w:rFonts w:cs="B Lotus" w:hint="cs"/>
          <w:sz w:val="46"/>
          <w:szCs w:val="46"/>
          <w:rtl/>
          <w:lang w:bidi="fa-IR"/>
        </w:rPr>
        <w:t>جهت دریافت تسهیلات بخش کشاورزی</w:t>
      </w:r>
      <w:r>
        <w:rPr>
          <w:rFonts w:cs="B Lotus" w:hint="cs"/>
          <w:sz w:val="46"/>
          <w:szCs w:val="46"/>
          <w:rtl/>
          <w:lang w:bidi="fa-IR"/>
        </w:rPr>
        <w:t xml:space="preserve"> (کارمزد 15 درصد و بازپرداخت 3 ساله) </w:t>
      </w:r>
      <w:r w:rsidRPr="00D653B7">
        <w:rPr>
          <w:rFonts w:cs="B Lotus" w:hint="cs"/>
          <w:sz w:val="46"/>
          <w:szCs w:val="46"/>
          <w:rtl/>
          <w:lang w:bidi="fa-IR"/>
        </w:rPr>
        <w:t>به مدیریت جهاد کشاورزی شهرستان خمینی شهر مراجعه فرمایید .</w:t>
      </w:r>
    </w:p>
    <w:p w:rsidR="00D653B7" w:rsidRDefault="00D653B7" w:rsidP="00D653B7">
      <w:pPr>
        <w:bidi/>
        <w:spacing w:line="240" w:lineRule="auto"/>
        <w:rPr>
          <w:rFonts w:cs="B Lotus" w:hint="cs"/>
          <w:sz w:val="46"/>
          <w:szCs w:val="46"/>
          <w:rtl/>
          <w:lang w:bidi="fa-IR"/>
        </w:rPr>
      </w:pPr>
      <w:r>
        <w:rPr>
          <w:rFonts w:cs="B Titr" w:hint="cs"/>
          <w:sz w:val="46"/>
          <w:szCs w:val="46"/>
          <w:rtl/>
          <w:lang w:bidi="fa-IR"/>
        </w:rPr>
        <w:t xml:space="preserve">   -  </w:t>
      </w:r>
      <w:r w:rsidRPr="00D653B7">
        <w:rPr>
          <w:rFonts w:cs="B Titr" w:hint="cs"/>
          <w:sz w:val="46"/>
          <w:szCs w:val="46"/>
          <w:rtl/>
          <w:lang w:bidi="fa-IR"/>
        </w:rPr>
        <w:t xml:space="preserve">تسهیلات سرمایه در گردش و سرمایه ای </w:t>
      </w:r>
      <w:r>
        <w:rPr>
          <w:rFonts w:cs="B Lotus" w:hint="cs"/>
          <w:sz w:val="46"/>
          <w:szCs w:val="46"/>
          <w:rtl/>
          <w:lang w:bidi="fa-IR"/>
        </w:rPr>
        <w:t xml:space="preserve"> </w:t>
      </w:r>
    </w:p>
    <w:p w:rsidR="00D653B7" w:rsidRPr="00D653B7" w:rsidRDefault="00D653B7" w:rsidP="00D653B7">
      <w:pPr>
        <w:bidi/>
        <w:spacing w:line="240" w:lineRule="auto"/>
        <w:rPr>
          <w:rFonts w:cs="B Titr" w:hint="cs"/>
          <w:sz w:val="46"/>
          <w:szCs w:val="46"/>
          <w:rtl/>
          <w:lang w:bidi="fa-IR"/>
        </w:rPr>
      </w:pPr>
      <w:r w:rsidRPr="00D653B7">
        <w:rPr>
          <w:rFonts w:cs="B Lotus" w:hint="cs"/>
          <w:sz w:val="46"/>
          <w:szCs w:val="46"/>
          <w:rtl/>
          <w:lang w:bidi="fa-IR"/>
        </w:rPr>
        <w:t>دارای پروانه بهره بردای ، پروانه تاسیس دامداری و گلخانه</w:t>
      </w:r>
      <w:r>
        <w:rPr>
          <w:rFonts w:cs="B Lotus" w:hint="cs"/>
          <w:sz w:val="46"/>
          <w:szCs w:val="46"/>
          <w:rtl/>
          <w:lang w:bidi="fa-IR"/>
        </w:rPr>
        <w:t xml:space="preserve"> </w:t>
      </w:r>
    </w:p>
    <w:p w:rsidR="00D653B7" w:rsidRPr="00D653B7" w:rsidRDefault="00D653B7" w:rsidP="00D653B7">
      <w:pPr>
        <w:bidi/>
        <w:spacing w:line="240" w:lineRule="auto"/>
        <w:rPr>
          <w:rFonts w:cs="B Lotus" w:hint="cs"/>
          <w:sz w:val="46"/>
          <w:szCs w:val="46"/>
          <w:rtl/>
          <w:lang w:bidi="fa-IR"/>
        </w:rPr>
      </w:pPr>
      <w:r>
        <w:rPr>
          <w:rFonts w:cs="B Lotus" w:hint="cs"/>
          <w:sz w:val="46"/>
          <w:szCs w:val="46"/>
          <w:rtl/>
          <w:lang w:bidi="fa-IR"/>
        </w:rPr>
        <w:t xml:space="preserve">و </w:t>
      </w:r>
      <w:r w:rsidRPr="00D653B7">
        <w:rPr>
          <w:rFonts w:cs="B Lotus" w:hint="cs"/>
          <w:sz w:val="46"/>
          <w:szCs w:val="46"/>
          <w:rtl/>
          <w:lang w:bidi="fa-IR"/>
        </w:rPr>
        <w:t>ثبت نام در سامانه بهین یاب</w:t>
      </w:r>
    </w:p>
    <w:p w:rsidR="00D653B7" w:rsidRPr="00D653B7" w:rsidRDefault="00D653B7" w:rsidP="00D653B7">
      <w:pPr>
        <w:pStyle w:val="ListParagraph"/>
        <w:numPr>
          <w:ilvl w:val="0"/>
          <w:numId w:val="4"/>
        </w:numPr>
        <w:bidi/>
        <w:spacing w:line="240" w:lineRule="auto"/>
        <w:rPr>
          <w:rFonts w:cs="B Titr" w:hint="cs"/>
          <w:sz w:val="46"/>
          <w:szCs w:val="46"/>
          <w:rtl/>
          <w:lang w:bidi="fa-IR"/>
        </w:rPr>
      </w:pPr>
      <w:r w:rsidRPr="00D653B7">
        <w:rPr>
          <w:rFonts w:cs="B Titr" w:hint="cs"/>
          <w:sz w:val="46"/>
          <w:szCs w:val="46"/>
          <w:rtl/>
          <w:lang w:bidi="fa-IR"/>
        </w:rPr>
        <w:t xml:space="preserve"> </w:t>
      </w:r>
      <w:r>
        <w:rPr>
          <w:rFonts w:cs="B Titr" w:hint="cs"/>
          <w:sz w:val="46"/>
          <w:szCs w:val="46"/>
          <w:rtl/>
          <w:lang w:bidi="fa-IR"/>
        </w:rPr>
        <w:t xml:space="preserve"> </w:t>
      </w:r>
      <w:r w:rsidRPr="00D653B7">
        <w:rPr>
          <w:rFonts w:cs="B Titr" w:hint="cs"/>
          <w:sz w:val="46"/>
          <w:szCs w:val="46"/>
          <w:rtl/>
          <w:lang w:bidi="fa-IR"/>
        </w:rPr>
        <w:t xml:space="preserve">تسهیلات خرید ادوات کشاورزی </w:t>
      </w:r>
    </w:p>
    <w:p w:rsidR="00D653B7" w:rsidRPr="00D653B7" w:rsidRDefault="00D653B7" w:rsidP="00D653B7">
      <w:pPr>
        <w:bidi/>
        <w:spacing w:line="240" w:lineRule="auto"/>
        <w:rPr>
          <w:rFonts w:cs="B Lotus" w:hint="cs"/>
          <w:sz w:val="46"/>
          <w:szCs w:val="46"/>
          <w:rtl/>
          <w:lang w:bidi="fa-IR"/>
        </w:rPr>
      </w:pPr>
      <w:r w:rsidRPr="00D653B7">
        <w:rPr>
          <w:rFonts w:cs="B Lotus" w:hint="cs"/>
          <w:sz w:val="46"/>
          <w:szCs w:val="46"/>
          <w:rtl/>
          <w:lang w:bidi="fa-IR"/>
        </w:rPr>
        <w:t>شامل : تراکتور ، سم پاش و ...</w:t>
      </w:r>
    </w:p>
    <w:p w:rsidR="00D653B7" w:rsidRPr="00D653B7" w:rsidRDefault="00D653B7" w:rsidP="00D653B7">
      <w:pPr>
        <w:pStyle w:val="ListParagraph"/>
        <w:numPr>
          <w:ilvl w:val="0"/>
          <w:numId w:val="4"/>
        </w:numPr>
        <w:bidi/>
        <w:spacing w:line="240" w:lineRule="auto"/>
        <w:rPr>
          <w:rFonts w:cs="B Titr" w:hint="cs"/>
          <w:sz w:val="46"/>
          <w:szCs w:val="46"/>
          <w:rtl/>
          <w:lang w:bidi="fa-IR"/>
        </w:rPr>
      </w:pPr>
      <w:r>
        <w:rPr>
          <w:rFonts w:cs="B Titr" w:hint="cs"/>
          <w:sz w:val="46"/>
          <w:szCs w:val="46"/>
          <w:rtl/>
          <w:lang w:bidi="fa-IR"/>
        </w:rPr>
        <w:t xml:space="preserve"> </w:t>
      </w:r>
      <w:r w:rsidRPr="00D653B7">
        <w:rPr>
          <w:rFonts w:cs="B Titr" w:hint="cs"/>
          <w:sz w:val="46"/>
          <w:szCs w:val="46"/>
          <w:rtl/>
          <w:lang w:bidi="fa-IR"/>
        </w:rPr>
        <w:t xml:space="preserve">خرید وسایل و لوازم گلخانه </w:t>
      </w:r>
    </w:p>
    <w:p w:rsidR="00D653B7" w:rsidRPr="00D653B7" w:rsidRDefault="00D653B7" w:rsidP="00D653B7">
      <w:pPr>
        <w:bidi/>
        <w:spacing w:line="240" w:lineRule="auto"/>
        <w:rPr>
          <w:rFonts w:cs="B Lotus" w:hint="cs"/>
          <w:sz w:val="46"/>
          <w:szCs w:val="46"/>
          <w:lang w:bidi="fa-IR"/>
        </w:rPr>
      </w:pPr>
      <w:r>
        <w:rPr>
          <w:rFonts w:cs="B Lotus" w:hint="cs"/>
          <w:sz w:val="46"/>
          <w:szCs w:val="46"/>
          <w:rtl/>
          <w:lang w:bidi="fa-IR"/>
        </w:rPr>
        <w:t xml:space="preserve">شامل : </w:t>
      </w:r>
      <w:r w:rsidRPr="00D653B7">
        <w:rPr>
          <w:rFonts w:cs="B Lotus" w:hint="cs"/>
          <w:sz w:val="46"/>
          <w:szCs w:val="46"/>
          <w:rtl/>
          <w:lang w:bidi="fa-IR"/>
        </w:rPr>
        <w:t>چیلر ، هواساز ، سیستم اتوماسیون ، شید ، سیستم گرمایشی و سرمایشی</w:t>
      </w:r>
      <w:r>
        <w:rPr>
          <w:rFonts w:cs="B Lotus" w:hint="cs"/>
          <w:sz w:val="46"/>
          <w:szCs w:val="46"/>
          <w:rtl/>
          <w:lang w:bidi="fa-IR"/>
        </w:rPr>
        <w:t xml:space="preserve"> و ...</w:t>
      </w:r>
    </w:p>
    <w:sectPr w:rsidR="00D653B7" w:rsidRPr="00D653B7" w:rsidSect="00D653B7">
      <w:pgSz w:w="12240" w:h="15840"/>
      <w:pgMar w:top="1134" w:right="1440" w:bottom="1440" w:left="1440" w:header="708" w:footer="708" w:gutter="0"/>
      <w:pgBorders w:offsetFrom="page">
        <w:top w:val="safari" w:sz="24" w:space="24" w:color="auto"/>
        <w:left w:val="safari" w:sz="24" w:space="24" w:color="auto"/>
        <w:bottom w:val="safari" w:sz="24" w:space="24" w:color="auto"/>
        <w:right w:val="safari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576"/>
    <w:multiLevelType w:val="hybridMultilevel"/>
    <w:tmpl w:val="B3B46CDA"/>
    <w:lvl w:ilvl="0" w:tplc="54FEFBDC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70D95"/>
    <w:multiLevelType w:val="hybridMultilevel"/>
    <w:tmpl w:val="31585D36"/>
    <w:lvl w:ilvl="0" w:tplc="67049F8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64F94"/>
    <w:multiLevelType w:val="hybridMultilevel"/>
    <w:tmpl w:val="0A860A48"/>
    <w:lvl w:ilvl="0" w:tplc="4E7091A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449B7"/>
    <w:multiLevelType w:val="hybridMultilevel"/>
    <w:tmpl w:val="C85AAA1C"/>
    <w:lvl w:ilvl="0" w:tplc="FDA8B134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3B7"/>
    <w:rsid w:val="002807A0"/>
    <w:rsid w:val="00CE74F7"/>
    <w:rsid w:val="00D6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401</Characters>
  <Application>Microsoft Office Word</Application>
  <DocSecurity>0</DocSecurity>
  <Lines>3</Lines>
  <Paragraphs>1</Paragraphs>
  <ScaleCrop>false</ScaleCrop>
  <Company>NPSoft.ir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NPSoft</cp:lastModifiedBy>
  <cp:revision>1</cp:revision>
  <dcterms:created xsi:type="dcterms:W3CDTF">2016-09-04T08:58:00Z</dcterms:created>
  <dcterms:modified xsi:type="dcterms:W3CDTF">2016-09-04T09:22:00Z</dcterms:modified>
</cp:coreProperties>
</file>