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4"/>
        <w:gridCol w:w="6"/>
      </w:tblGrid>
      <w:tr w:rsidR="00350AE9" w:rsidRPr="00350AE9" w:rsidTr="001A3C90">
        <w:trPr>
          <w:trHeight w:val="510"/>
          <w:tblCellSpacing w:w="0" w:type="dxa"/>
        </w:trPr>
        <w:tc>
          <w:tcPr>
            <w:tcW w:w="4997" w:type="pct"/>
            <w:noWrap/>
            <w:vAlign w:val="bottom"/>
            <w:hideMark/>
          </w:tcPr>
          <w:p w:rsidR="00350AE9" w:rsidRPr="00350AE9" w:rsidRDefault="00350AE9" w:rsidP="00350AE9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350AE9" w:rsidRPr="00350AE9" w:rsidRDefault="00350AE9" w:rsidP="00350AE9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350AE9" w:rsidRPr="00350AE9" w:rsidTr="001A3C90">
        <w:trPr>
          <w:gridAfter w:val="1"/>
          <w:tblCellSpacing w:w="0" w:type="dxa"/>
        </w:trPr>
        <w:tc>
          <w:tcPr>
            <w:tcW w:w="4997" w:type="pct"/>
            <w:vAlign w:val="center"/>
            <w:hideMark/>
          </w:tcPr>
          <w:p w:rsidR="00350AE9" w:rsidRPr="00350AE9" w:rsidRDefault="00350AE9" w:rsidP="00350AE9">
            <w:pPr>
              <w:bidi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350AE9" w:rsidRPr="00350AE9" w:rsidRDefault="00350AE9" w:rsidP="00350AE9">
      <w:pPr>
        <w:bidi/>
        <w:spacing w:after="0" w:line="240" w:lineRule="auto"/>
        <w:rPr>
          <w:rFonts w:ascii="Tahoma" w:eastAsia="Times New Roman" w:hAnsi="Tahoma" w:cs="Tahoma"/>
          <w:vanish/>
          <w:sz w:val="16"/>
          <w:szCs w:val="16"/>
          <w:rtl/>
        </w:rPr>
      </w:pPr>
    </w:p>
    <w:tbl>
      <w:tblPr>
        <w:bidiVisual/>
        <w:tblW w:w="5000" w:type="pct"/>
        <w:tblCellSpacing w:w="0" w:type="dxa"/>
        <w:tblInd w:w="450" w:type="dxa"/>
        <w:tblCellMar>
          <w:left w:w="0" w:type="dxa"/>
          <w:right w:w="0" w:type="dxa"/>
        </w:tblCellMar>
        <w:tblLook w:val="04A0"/>
      </w:tblPr>
      <w:tblGrid>
        <w:gridCol w:w="10350"/>
      </w:tblGrid>
      <w:tr w:rsidR="00350AE9" w:rsidRPr="00350AE9" w:rsidTr="001A3C90">
        <w:trPr>
          <w:tblCellSpacing w:w="0" w:type="dxa"/>
        </w:trPr>
        <w:tc>
          <w:tcPr>
            <w:tcW w:w="0" w:type="auto"/>
            <w:hideMark/>
          </w:tcPr>
          <w:p w:rsidR="00350AE9" w:rsidRPr="00350AE9" w:rsidRDefault="00350AE9" w:rsidP="00350AE9">
            <w:pPr>
              <w:bidi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</w:pPr>
            <w:r w:rsidRPr="00350AE9">
              <w:rPr>
                <w:rFonts w:ascii="Tahoma" w:eastAsia="Times New Roman" w:hAnsi="Tahoma" w:cs="Tahoma"/>
                <w:color w:val="000000"/>
                <w:sz w:val="16"/>
                <w:szCs w:val="16"/>
                <w:rtl/>
              </w:rPr>
              <w:t> </w:t>
            </w:r>
          </w:p>
          <w:tbl>
            <w:tblPr>
              <w:bidiVisual/>
              <w:tblW w:w="1014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40"/>
            </w:tblGrid>
            <w:tr w:rsidR="00350AE9" w:rsidRPr="00350AE9" w:rsidTr="001A3C90">
              <w:trPr>
                <w:tblCellSpacing w:w="0" w:type="dxa"/>
              </w:trPr>
              <w:tc>
                <w:tcPr>
                  <w:tcW w:w="10140" w:type="dxa"/>
                  <w:vAlign w:val="center"/>
                  <w:hideMark/>
                </w:tcPr>
                <w:p w:rsidR="00350AE9" w:rsidRPr="00350AE9" w:rsidRDefault="005E2F45" w:rsidP="00350AE9">
                  <w:pPr>
                    <w:bidi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ahoma" w:eastAsia="Times New Roman" w:hAnsi="Tahoma" w:cs="B Titr" w:hint="cs"/>
                      <w:color w:val="FF0000"/>
                      <w:sz w:val="28"/>
                      <w:szCs w:val="28"/>
                      <w:shd w:val="clear" w:color="auto" w:fill="FFFFFF"/>
                      <w:rtl/>
                      <w:lang w:bidi="fa-IR"/>
                    </w:rPr>
                    <w:t xml:space="preserve">بیانات رهبر </w:t>
                  </w:r>
                  <w:r w:rsidR="00350AE9" w:rsidRPr="00350AE9">
                    <w:rPr>
                      <w:rFonts w:ascii="Tahoma" w:eastAsia="Times New Roman" w:hAnsi="Tahoma" w:cs="B Titr" w:hint="cs"/>
                      <w:color w:val="FF0000"/>
                      <w:sz w:val="28"/>
                      <w:szCs w:val="28"/>
                      <w:shd w:val="clear" w:color="auto" w:fill="FFFFFF"/>
                      <w:rtl/>
                    </w:rPr>
                    <w:t>به مناسبت آغاز سال 1400</w:t>
                  </w:r>
                </w:p>
                <w:p w:rsidR="00350AE9" w:rsidRPr="00350AE9" w:rsidRDefault="00350AE9" w:rsidP="00350AE9">
                  <w:pPr>
                    <w:bidi/>
                    <w:spacing w:after="1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  <w:r w:rsidRPr="00350AE9">
                    <w:rPr>
                      <w:rFonts w:ascii="Tahoma" w:eastAsia="Times New Roman" w:hAnsi="Tahoma" w:cs="B Titr" w:hint="cs"/>
                      <w:b/>
                      <w:bCs/>
                      <w:color w:val="000099"/>
                      <w:sz w:val="44"/>
                      <w:szCs w:val="44"/>
                      <w:shd w:val="clear" w:color="auto" w:fill="FFFFFF"/>
                      <w:rtl/>
                    </w:rPr>
                    <w:t>«</w:t>
                  </w:r>
                  <w:r w:rsidRPr="00350AE9">
                    <w:rPr>
                      <w:rFonts w:ascii="Tahoma" w:eastAsia="Times New Roman" w:hAnsi="Tahoma" w:cs="B Titr" w:hint="cs"/>
                      <w:color w:val="000099"/>
                      <w:sz w:val="44"/>
                      <w:szCs w:val="44"/>
                      <w:shd w:val="clear" w:color="auto" w:fill="FFFFFF"/>
                      <w:rtl/>
                    </w:rPr>
                    <w:t xml:space="preserve"> تولید ، پشتیبانی ها و مانع زدایی ها »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  <w:t xml:space="preserve">حضرت آیت‌الله خامنه‌ای رهبر معظم انقلاب اسلامی در پیامی به‌مناسبت آغاز سال </w:t>
                  </w:r>
                  <w:r w:rsidRPr="00350AE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rtl/>
                      <w:lang w:bidi="fa-IR"/>
                    </w:rPr>
                    <w:t>۱۴۰۰</w:t>
                  </w:r>
                  <w:r w:rsidR="00392AD5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  <w:t xml:space="preserve"> هجری شمسی، با تبریک</w:t>
                  </w:r>
                  <w:r w:rsidRPr="00350AE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  <w:t xml:space="preserve"> عید نوروز به هم‌میهنان بویژه خانواده‌های معظم شهیدان و جانبازان و همه ملت‌هایی که نوروز را گرامی می‌دارند، و با ابراز امیدواری به کسب برکات مادی و معنوی از تقارن سال جدید با اعیاد شعبانیه و متبرک شدن سال </w:t>
                  </w:r>
                  <w:r w:rsidRPr="00350AE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rtl/>
                      <w:lang w:bidi="fa-IR"/>
                    </w:rPr>
                    <w:t>۱۴۰۰</w:t>
                  </w:r>
                  <w:r w:rsidRPr="00350AE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20"/>
                      <w:szCs w:val="20"/>
                      <w:shd w:val="clear" w:color="auto" w:fill="FFFFFF"/>
                      <w:rtl/>
                    </w:rPr>
                    <w:t xml:space="preserve"> به دو عید نیمه‌شعبان و جشن ولادت حضرت ولی‌عصر(عج)، سال جدید را سال «تولید؛ پشتیبانی‌ها، مانع‌زدایی‌ها» نامگذاری کردند.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left:0;text-align:left;margin-left:0;margin-top:0;width:50pt;height:50pt;z-index:251658240;visibility:hiddent75" o:preferrelative="f">
                        <v:path o:extrusionok="trectf" o:connecttype="segments"/>
                        <o:lock v:ext="edit" aspectratio="f" selection="t"/>
                      </v:shape>
                    </w:pict>
                  </w:r>
                  <w:r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914525" cy="1190625"/>
                        <wp:effectExtent l="19050" t="0" r="9525" b="0"/>
                        <wp:docPr id="1" name="Picture 1" descr="بیانات رهبر به مناسبت سال 1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بیانات رهبر به مناسبت سال 1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حضرت آیت‌الله خامنه‌ای سال ۹۹ را آمیخته با حوادث گوناگون و بی‌سابقه بخصوص پدیده ناآشنای کرونا خواندند و افزودند: کرونا زندگی مردم از جمله کسب</w:t>
                  </w:r>
                  <w:r w:rsidR="007F12D1">
                    <w:rPr>
                      <w:rFonts w:ascii="Tahoma" w:eastAsia="Times New Roman" w:hAnsi="Tahoma" w:cs="Tahoma" w:hint="cs"/>
                      <w:color w:val="333333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‌و</w:t>
                  </w:r>
                  <w:r w:rsidR="00392AD5">
                    <w:rPr>
                      <w:rFonts w:ascii="Tahoma" w:eastAsia="Times New Roman" w:hAnsi="Tahoma" w:cs="Tahoma" w:hint="cs"/>
                      <w:color w:val="333333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کارها، محیطهای درسی، اجتماعات دینی، ورزش و سفرها را تحت تأثیر قرار داد و ضربه سختی به اشتغال در کشور زد.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رهبر انقلاب اسلامی، جان باختن دهها هزار تن از مردم عزیز در اثر کرونا را تلخ‌تر از همه حوادث ۹۹ دانستند و با طلب رحمت و مغفرت الهی برای جان‌باختگان، با خانواده‌های داغدار آنان ابراز همدردی کردند.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ایشان سال ۹۹ را در عین حال سال بروز توانایی‌های ملت ایران در مقابله با آزمون بزرگ کرونا و همچنین در مقابله با فشار حداکثری دشمن توصیف کردند و گفتند: ملت عزیز ما از مجموعه‌های درمانی و بهداشتی، تا محققان و دانشمندان، گروههای جهادی و خدمتگزار و آحاد مردم با وجود تحریم و مسدود بودن راههای استفاده از امکانات خارج از کشور، توانایی و تجربه بزرگی از خود برای مدیریت این حادثه تلخ نشان دادند.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حضرت آیت‌الله خامنه‌ای به شکست کشاندن فشار حداکثری دشمن را درخشش دیگری از توانایی‌های ملی در سال ۹۹ برشمردند و افزودند: دشمنان ایران و در رأس آنها آمریکا درصدد به زانو درآوردن ملت ایران بودند. البته ما می‌دانستیم که ملت می‌ایستد و آنها شکست می‌خوردند اما امروز به اعتراف خود آمریکایی‌ها و رفقای اروپایی‌شان، فشار حداکثری شکست خورده است.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lastRenderedPageBreak/>
                    <w:t>حضرت آیت الله خامنه‌ای در ادامه به ارزیابی میزان تحقق شعار سال ۹۹ یعنی جهش تولید پرداختند و گفتند: بر اساس گزارشهای متعدد مردمی و دولتی، جهش تولید تا حدّ قابل قبولی در بخش‌هایی از کشور تحقق یافت.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رهبر انقلاب افزودند: البته این میزان جهش در حدّ انتظار نیست چراکه با وجود تحقق در کارهای زیربنایی و سازندگی، نتیجه آن در اقتصاد عمومی و معیشت مردم مشهود و محسوس نشد، در حالی‌که انتظار بود جهش تولید گشایشی در زندگی مردم به‌وجود آورد.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ایشان شعار جهش تولید را یک شعار کاملاً انقلابی خواندند و خاطرنشان کردند: تحقق جهش تولید هم تأثیرات عمیق اقتصادی در کشور از جمله در مسئله ارزش پول ملی دارد و هم موجب اعتماد به‌نفس ملی، رضایتمندی عمومی و تضمین‌کننده امنیت ملی است.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حضرت آیت‌الله خامنه‌ای علت تحقق نیافتن کامل جهش تولید در سال ۹۹ را وجود موانع و همچنین حمایت نشدن تولید در همه بخش‌ها دانستند و با اشاره به معضل واردات و قاچاق، گفتند: ضعفهای قانونی و واردات رقیب خارجیِ محصولی که در داخل با همت جوانان در حال تولید است، و یا قاچاق آن از طریق دستهای خیانتکار، مانع تولید است و موجب شکست خوردن آن می‌شود.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رهبر انقلاب اسلامی، ایجاد مشوّق‌هایی از جمله مشوّق‌های سرمایه‌گذاری را لازمه جهش تولید خواندند و افزودند: اوضاع کسب</w:t>
                  </w:r>
                  <w:r w:rsidR="00392AD5">
                    <w:rPr>
                      <w:rFonts w:ascii="Tahoma" w:eastAsia="Times New Roman" w:hAnsi="Tahoma" w:cs="Tahoma" w:hint="cs"/>
                      <w:color w:val="333333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‌وکار در کشور باید به‌گونه‌ای باشد که افراد به سرمایه‌گذاری در تولید تشویق شوند و از افزایش هزینه‌های تولید جلوگیری شود.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ایشان مشوق‌های اندک در بخش تولید و همچنین بالاتر بودن شاخص هزینه تولید کننده از هزینه مصرف‌کننده در برخی سالها را مانع پیشرفت تولید دانستند و گفتند: حرکت انقلابیِ جهش تولید در سال ۹۹ آغاز و با استقبال مردم مواجه شد و این حرکت باید در سال ۱۴۰۰ که در واقع آغاز یک قرن جدید است، ادامه پیدا کند.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حضرت آیت‌الله خامنه‌ای سال ۱۴۰۰ را به علت در پیش بودن انتخابات و همچنین وجود زمینه مناسب برای شکوفایی جهش تولید، سالی حساس و مهم خواندند و افزودند: انتخابات خرداد ۱۴۰۰ و روی کارآمدن مدیریتهای جدید و احتمالاً تازه‌نفس و با انگیزه‌های قوی، امسال را سالی بسیار مهم، حساس و تأثیرگذار در آینده کشور کرده است.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رهبر انقلاب اسلامی افزودند: علاوه بر این، در سال ۹۹ جهش تولید حرکتی در کشور به‌جود آورد که زمینه خوبی برای شکوفایی آن در سال جدید است.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  <w:rtl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ایشان افزودند: چه دولت کنونی و چه دولت آینده، باید با حمایتهای همه‌جانبه‌ی قانونی، دولتی و حکومتی از تولید و رفع موانع آن، همت کنند که امسال جهش تولید به معنی واقعی تحقق یابد.</w:t>
                  </w:r>
                </w:p>
                <w:p w:rsidR="00350AE9" w:rsidRPr="00350AE9" w:rsidRDefault="00350AE9" w:rsidP="00350AE9">
                  <w:pPr>
                    <w:bidi/>
                    <w:spacing w:before="100" w:beforeAutospacing="1" w:after="100" w:afterAutospacing="1" w:line="360" w:lineRule="auto"/>
                    <w:jc w:val="lowKashida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350AE9">
                    <w:rPr>
                      <w:rFonts w:ascii="Tahoma" w:eastAsia="Times New Roman" w:hAnsi="Tahoma" w:cs="Tahoma"/>
                      <w:color w:val="333333"/>
                      <w:sz w:val="20"/>
                      <w:szCs w:val="20"/>
                      <w:rtl/>
                      <w:lang w:bidi="fa-IR"/>
                    </w:rPr>
                    <w:t>حضرت آیت‌الله خامنه‌ای خاطرنشان کردند: بر این اساس شعار سال ۱۴۰۰، «تولید؛ پشتیبانی‌ها، مانع‌زدایی‌ها» است که در خصوص آن و همچنین درباره انتخابات در سخنرانی روز اول سال مطالبی بیان خواهد شد.</w:t>
                  </w:r>
                </w:p>
              </w:tc>
            </w:tr>
          </w:tbl>
          <w:p w:rsidR="00350AE9" w:rsidRPr="00350AE9" w:rsidRDefault="00350AE9" w:rsidP="00350A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0F6BBA" w:rsidRDefault="000F6BBA" w:rsidP="001A3C90">
      <w:pPr>
        <w:bidi/>
        <w:ind w:left="180" w:right="-540" w:hanging="450"/>
      </w:pPr>
    </w:p>
    <w:sectPr w:rsidR="000F6BBA" w:rsidSect="001A3C90">
      <w:pgSz w:w="12240" w:h="15840"/>
      <w:pgMar w:top="1440" w:right="630" w:bottom="1440" w:left="126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AE9"/>
    <w:rsid w:val="000F6BBA"/>
    <w:rsid w:val="001A3C90"/>
    <w:rsid w:val="00350AE9"/>
    <w:rsid w:val="00385179"/>
    <w:rsid w:val="00392AD5"/>
    <w:rsid w:val="005E2F45"/>
    <w:rsid w:val="007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1">
    <w:name w:val="head1"/>
    <w:basedOn w:val="DefaultParagraphFont"/>
    <w:rsid w:val="00350AE9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350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540B-C360-4CFB-BC6E-7509C29B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6</cp:revision>
  <cp:lastPrinted>2021-03-25T03:55:00Z</cp:lastPrinted>
  <dcterms:created xsi:type="dcterms:W3CDTF">2021-03-25T03:51:00Z</dcterms:created>
  <dcterms:modified xsi:type="dcterms:W3CDTF">2021-03-25T03:59:00Z</dcterms:modified>
</cp:coreProperties>
</file>